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37"/>
        <w:rPr>
          <w:rFonts w:ascii="Times New Roman"/>
        </w:rPr>
      </w:pPr>
      <w:r>
        <w:rPr>
          <w:rFonts w:ascii="Times New Roman"/>
        </w:rPr>
        <w:drawing>
          <wp:inline distT="0" distB="0" distL="0" distR="0">
            <wp:extent cx="1033056" cy="329183"/>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033056" cy="329183"/>
                    </a:xfrm>
                    <a:prstGeom prst="rect">
                      <a:avLst/>
                    </a:prstGeom>
                  </pic:spPr>
                </pic:pic>
              </a:graphicData>
            </a:graphic>
          </wp:inline>
        </w:drawing>
      </w:r>
      <w:r>
        <w:rPr>
          <w:rFonts w:ascii="Times New Roman"/>
        </w:rPr>
      </w:r>
    </w:p>
    <w:p>
      <w:pPr>
        <w:pStyle w:val="Heading1"/>
        <w:spacing w:line="230" w:lineRule="exact" w:before="2"/>
        <w:ind w:left="9087"/>
      </w:pPr>
      <w:bookmarkStart w:name="APPENDIX B" w:id="1"/>
      <w:bookmarkEnd w:id="1"/>
      <w:r>
        <w:rPr>
          <w:b w:val="0"/>
        </w:rPr>
      </w:r>
      <w:r>
        <w:rPr/>
        <w:t>APPENDIX B</w:t>
      </w:r>
    </w:p>
    <w:p>
      <w:pPr>
        <w:spacing w:line="230" w:lineRule="exact" w:before="0"/>
        <w:ind w:left="1037" w:right="0" w:firstLine="0"/>
        <w:jc w:val="left"/>
        <w:rPr>
          <w:b/>
          <w:sz w:val="20"/>
        </w:rPr>
      </w:pPr>
      <w:bookmarkStart w:name="APPLICATION FOR FREE SCHOOL MEALS" w:id="2"/>
      <w:bookmarkEnd w:id="2"/>
      <w:r>
        <w:rPr/>
      </w:r>
      <w:r>
        <w:rPr>
          <w:b/>
          <w:sz w:val="20"/>
        </w:rPr>
        <w:t>APPLICATION FOR FREE SCHOOL MEALS</w:t>
      </w:r>
    </w:p>
    <w:p>
      <w:pPr>
        <w:spacing w:before="0"/>
        <w:ind w:left="135" w:right="483" w:firstLine="0"/>
        <w:jc w:val="left"/>
        <w:rPr>
          <w:b/>
          <w:sz w:val="20"/>
        </w:rPr>
      </w:pPr>
      <w:r>
        <w:rPr>
          <w:b/>
          <w:sz w:val="20"/>
        </w:rPr>
        <w:t>Please complete and return to your School together with an original proof of the relevant support payment(s) (your proof must be the official documentation that is sent from the Agency).</w:t>
      </w:r>
    </w:p>
    <w:p>
      <w:pPr>
        <w:pStyle w:val="BodyText"/>
        <w:spacing w:line="228" w:lineRule="exact"/>
        <w:ind w:left="137"/>
      </w:pPr>
      <w:r>
        <w:rPr/>
        <w:t>The relevant support payments are:-</w:t>
      </w:r>
    </w:p>
    <w:p>
      <w:pPr>
        <w:pStyle w:val="ListParagraph"/>
        <w:numPr>
          <w:ilvl w:val="0"/>
          <w:numId w:val="1"/>
        </w:numPr>
        <w:tabs>
          <w:tab w:pos="498" w:val="left" w:leader="none"/>
        </w:tabs>
        <w:spacing w:line="240" w:lineRule="auto" w:before="1" w:after="0"/>
        <w:ind w:left="497" w:right="0" w:hanging="361"/>
        <w:jc w:val="left"/>
        <w:rPr>
          <w:sz w:val="20"/>
        </w:rPr>
      </w:pPr>
      <w:r>
        <w:rPr>
          <w:sz w:val="20"/>
        </w:rPr>
        <w:t>Income Support/Employment Support Allowance (IR)</w:t>
      </w:r>
      <w:r>
        <w:rPr>
          <w:spacing w:val="-8"/>
          <w:sz w:val="20"/>
        </w:rPr>
        <w:t> </w:t>
      </w:r>
      <w:r>
        <w:rPr>
          <w:sz w:val="20"/>
        </w:rPr>
        <w:t>(ESA(IR))</w:t>
      </w:r>
    </w:p>
    <w:p>
      <w:pPr>
        <w:pStyle w:val="ListParagraph"/>
        <w:numPr>
          <w:ilvl w:val="0"/>
          <w:numId w:val="1"/>
        </w:numPr>
        <w:tabs>
          <w:tab w:pos="498" w:val="left" w:leader="none"/>
        </w:tabs>
        <w:spacing w:line="230" w:lineRule="exact" w:before="0" w:after="0"/>
        <w:ind w:left="497" w:right="0" w:hanging="361"/>
        <w:jc w:val="left"/>
        <w:rPr>
          <w:sz w:val="20"/>
        </w:rPr>
      </w:pPr>
      <w:r>
        <w:rPr>
          <w:sz w:val="20"/>
        </w:rPr>
        <w:t>Income Based Job Seekers</w:t>
      </w:r>
      <w:r>
        <w:rPr>
          <w:spacing w:val="-5"/>
          <w:sz w:val="20"/>
        </w:rPr>
        <w:t> </w:t>
      </w:r>
      <w:r>
        <w:rPr>
          <w:sz w:val="20"/>
        </w:rPr>
        <w:t>Allowance</w:t>
      </w:r>
    </w:p>
    <w:p>
      <w:pPr>
        <w:pStyle w:val="ListParagraph"/>
        <w:numPr>
          <w:ilvl w:val="0"/>
          <w:numId w:val="1"/>
        </w:numPr>
        <w:tabs>
          <w:tab w:pos="498" w:val="left" w:leader="none"/>
        </w:tabs>
        <w:spacing w:line="230" w:lineRule="exact" w:before="0" w:after="0"/>
        <w:ind w:left="497" w:right="0" w:hanging="361"/>
        <w:jc w:val="left"/>
        <w:rPr>
          <w:sz w:val="20"/>
        </w:rPr>
      </w:pPr>
      <w:r>
        <w:rPr>
          <w:sz w:val="20"/>
        </w:rPr>
        <w:t>Support under the Immigration &amp; Asylum Act</w:t>
      </w:r>
      <w:r>
        <w:rPr>
          <w:spacing w:val="-7"/>
          <w:sz w:val="20"/>
        </w:rPr>
        <w:t> </w:t>
      </w:r>
      <w:r>
        <w:rPr>
          <w:sz w:val="20"/>
        </w:rPr>
        <w:t>1999</w:t>
      </w:r>
    </w:p>
    <w:p>
      <w:pPr>
        <w:pStyle w:val="ListParagraph"/>
        <w:numPr>
          <w:ilvl w:val="0"/>
          <w:numId w:val="1"/>
        </w:numPr>
        <w:tabs>
          <w:tab w:pos="498" w:val="left" w:leader="none"/>
          <w:tab w:pos="8955" w:val="left" w:leader="none"/>
        </w:tabs>
        <w:spacing w:line="240" w:lineRule="auto" w:before="1" w:after="0"/>
        <w:ind w:left="137" w:right="590" w:firstLine="0"/>
        <w:jc w:val="left"/>
        <w:rPr>
          <w:sz w:val="20"/>
        </w:rPr>
      </w:pPr>
      <w:r>
        <w:rPr>
          <w:sz w:val="20"/>
        </w:rPr>
        <w:t>Child</w:t>
      </w:r>
      <w:r>
        <w:rPr>
          <w:spacing w:val="-3"/>
          <w:sz w:val="20"/>
        </w:rPr>
        <w:t> </w:t>
      </w:r>
      <w:r>
        <w:rPr>
          <w:sz w:val="20"/>
        </w:rPr>
        <w:t>Tax</w:t>
      </w:r>
      <w:r>
        <w:rPr>
          <w:spacing w:val="-3"/>
          <w:sz w:val="20"/>
        </w:rPr>
        <w:t> </w:t>
      </w:r>
      <w:r>
        <w:rPr>
          <w:sz w:val="20"/>
        </w:rPr>
        <w:t>Credit</w:t>
      </w:r>
      <w:r>
        <w:rPr>
          <w:spacing w:val="-3"/>
          <w:sz w:val="20"/>
        </w:rPr>
        <w:t> </w:t>
      </w:r>
      <w:r>
        <w:rPr>
          <w:sz w:val="20"/>
        </w:rPr>
        <w:t>[(1)</w:t>
      </w:r>
      <w:r>
        <w:rPr>
          <w:spacing w:val="-2"/>
          <w:sz w:val="20"/>
        </w:rPr>
        <w:t> </w:t>
      </w:r>
      <w:r>
        <w:rPr>
          <w:sz w:val="20"/>
        </w:rPr>
        <w:t>provided</w:t>
      </w:r>
      <w:r>
        <w:rPr>
          <w:spacing w:val="-3"/>
          <w:sz w:val="20"/>
        </w:rPr>
        <w:t> </w:t>
      </w:r>
      <w:r>
        <w:rPr>
          <w:sz w:val="20"/>
        </w:rPr>
        <w:t>that</w:t>
      </w:r>
      <w:r>
        <w:rPr>
          <w:spacing w:val="-3"/>
          <w:sz w:val="20"/>
        </w:rPr>
        <w:t> </w:t>
      </w:r>
      <w:r>
        <w:rPr>
          <w:sz w:val="20"/>
        </w:rPr>
        <w:t>Working</w:t>
      </w:r>
      <w:r>
        <w:rPr>
          <w:spacing w:val="-3"/>
          <w:sz w:val="20"/>
        </w:rPr>
        <w:t> </w:t>
      </w:r>
      <w:r>
        <w:rPr>
          <w:sz w:val="20"/>
        </w:rPr>
        <w:t>Tax</w:t>
      </w:r>
      <w:r>
        <w:rPr>
          <w:spacing w:val="-2"/>
          <w:sz w:val="20"/>
        </w:rPr>
        <w:t> </w:t>
      </w:r>
      <w:r>
        <w:rPr>
          <w:sz w:val="20"/>
        </w:rPr>
        <w:t>Credit</w:t>
      </w:r>
      <w:r>
        <w:rPr>
          <w:spacing w:val="-4"/>
          <w:sz w:val="20"/>
        </w:rPr>
        <w:t> </w:t>
      </w:r>
      <w:r>
        <w:rPr>
          <w:sz w:val="20"/>
        </w:rPr>
        <w:t>is not</w:t>
      </w:r>
      <w:r>
        <w:rPr>
          <w:spacing w:val="-3"/>
          <w:sz w:val="20"/>
        </w:rPr>
        <w:t> </w:t>
      </w:r>
      <w:r>
        <w:rPr>
          <w:sz w:val="20"/>
        </w:rPr>
        <w:t>included</w:t>
      </w:r>
      <w:r>
        <w:rPr>
          <w:spacing w:val="-2"/>
          <w:sz w:val="20"/>
        </w:rPr>
        <w:t> </w:t>
      </w:r>
      <w:r>
        <w:rPr>
          <w:sz w:val="20"/>
        </w:rPr>
        <w:t>(2)</w:t>
      </w:r>
      <w:r>
        <w:rPr>
          <w:spacing w:val="-3"/>
          <w:sz w:val="20"/>
        </w:rPr>
        <w:t> </w:t>
      </w:r>
      <w:r>
        <w:rPr>
          <w:sz w:val="20"/>
        </w:rPr>
        <w:t>and</w:t>
      </w:r>
      <w:r>
        <w:rPr>
          <w:spacing w:val="-3"/>
          <w:sz w:val="20"/>
        </w:rPr>
        <w:t> </w:t>
      </w:r>
      <w:r>
        <w:rPr>
          <w:sz w:val="20"/>
        </w:rPr>
        <w:t>that</w:t>
      </w:r>
      <w:r>
        <w:rPr>
          <w:spacing w:val="-4"/>
          <w:sz w:val="20"/>
        </w:rPr>
        <w:t> </w:t>
      </w:r>
      <w:r>
        <w:rPr>
          <w:sz w:val="20"/>
        </w:rPr>
        <w:t>the</w:t>
      </w:r>
      <w:r>
        <w:rPr>
          <w:spacing w:val="-2"/>
          <w:sz w:val="20"/>
        </w:rPr>
        <w:t> </w:t>
      </w:r>
      <w:r>
        <w:rPr>
          <w:sz w:val="20"/>
        </w:rPr>
        <w:t>“annual</w:t>
        <w:tab/>
        <w:t>income for </w:t>
      </w:r>
      <w:r>
        <w:rPr>
          <w:spacing w:val="-6"/>
          <w:sz w:val="20"/>
        </w:rPr>
        <w:t>Tax </w:t>
      </w:r>
      <w:r>
        <w:rPr>
          <w:sz w:val="20"/>
        </w:rPr>
        <w:t>Credit purposes”, is within the guidelines set for the financial</w:t>
      </w:r>
      <w:r>
        <w:rPr>
          <w:spacing w:val="-10"/>
          <w:sz w:val="20"/>
        </w:rPr>
        <w:t> </w:t>
      </w:r>
      <w:r>
        <w:rPr>
          <w:sz w:val="20"/>
        </w:rPr>
        <w:t>year]</w:t>
      </w:r>
    </w:p>
    <w:p>
      <w:pPr>
        <w:pStyle w:val="ListParagraph"/>
        <w:numPr>
          <w:ilvl w:val="0"/>
          <w:numId w:val="1"/>
        </w:numPr>
        <w:tabs>
          <w:tab w:pos="498" w:val="left" w:leader="none"/>
        </w:tabs>
        <w:spacing w:line="230" w:lineRule="exact" w:before="0" w:after="0"/>
        <w:ind w:left="497" w:right="0" w:hanging="361"/>
        <w:jc w:val="left"/>
        <w:rPr>
          <w:sz w:val="20"/>
        </w:rPr>
      </w:pPr>
      <w:r>
        <w:rPr>
          <w:sz w:val="20"/>
        </w:rPr>
        <w:t>The ‘Guarantee’ element of State Pension</w:t>
      </w:r>
      <w:r>
        <w:rPr>
          <w:spacing w:val="-8"/>
          <w:sz w:val="20"/>
        </w:rPr>
        <w:t> </w:t>
      </w:r>
      <w:r>
        <w:rPr>
          <w:sz w:val="20"/>
        </w:rPr>
        <w:t>Credit</w:t>
      </w:r>
    </w:p>
    <w:p>
      <w:pPr>
        <w:pStyle w:val="BodyText"/>
        <w:spacing w:before="3"/>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1800"/>
        <w:gridCol w:w="1260"/>
        <w:gridCol w:w="1440"/>
        <w:gridCol w:w="5040"/>
      </w:tblGrid>
      <w:tr>
        <w:trPr>
          <w:trHeight w:val="459" w:hRule="atLeast"/>
        </w:trPr>
        <w:tc>
          <w:tcPr>
            <w:tcW w:w="10620" w:type="dxa"/>
            <w:gridSpan w:val="5"/>
          </w:tcPr>
          <w:p>
            <w:pPr>
              <w:pStyle w:val="TableParagraph"/>
              <w:spacing w:line="228" w:lineRule="exact"/>
              <w:ind w:left="107"/>
              <w:rPr>
                <w:b/>
                <w:sz w:val="20"/>
              </w:rPr>
            </w:pPr>
            <w:r>
              <w:rPr>
                <w:b/>
                <w:sz w:val="20"/>
              </w:rPr>
              <w:t>Parent/Guardian details:</w:t>
            </w:r>
          </w:p>
        </w:tc>
      </w:tr>
      <w:tr>
        <w:trPr>
          <w:trHeight w:val="230" w:hRule="atLeast"/>
        </w:trPr>
        <w:tc>
          <w:tcPr>
            <w:tcW w:w="2880" w:type="dxa"/>
            <w:gridSpan w:val="2"/>
          </w:tcPr>
          <w:p>
            <w:pPr>
              <w:pStyle w:val="TableParagraph"/>
              <w:spacing w:line="210" w:lineRule="exact"/>
              <w:ind w:left="107"/>
              <w:rPr>
                <w:sz w:val="20"/>
              </w:rPr>
            </w:pPr>
            <w:r>
              <w:rPr>
                <w:sz w:val="20"/>
              </w:rPr>
              <w:t>Surname</w:t>
            </w:r>
          </w:p>
        </w:tc>
        <w:tc>
          <w:tcPr>
            <w:tcW w:w="1260" w:type="dxa"/>
          </w:tcPr>
          <w:p>
            <w:pPr>
              <w:pStyle w:val="TableParagraph"/>
              <w:spacing w:line="210" w:lineRule="exact"/>
              <w:ind w:left="107"/>
              <w:rPr>
                <w:sz w:val="20"/>
              </w:rPr>
            </w:pPr>
            <w:r>
              <w:rPr>
                <w:sz w:val="20"/>
              </w:rPr>
              <w:t>Title</w:t>
            </w:r>
          </w:p>
        </w:tc>
        <w:tc>
          <w:tcPr>
            <w:tcW w:w="6480" w:type="dxa"/>
            <w:gridSpan w:val="2"/>
          </w:tcPr>
          <w:p>
            <w:pPr>
              <w:pStyle w:val="TableParagraph"/>
              <w:spacing w:line="210" w:lineRule="exact"/>
              <w:ind w:left="108"/>
              <w:rPr>
                <w:sz w:val="20"/>
              </w:rPr>
            </w:pPr>
            <w:r>
              <w:rPr>
                <w:sz w:val="20"/>
              </w:rPr>
              <w:t>First Names</w:t>
            </w:r>
          </w:p>
        </w:tc>
      </w:tr>
      <w:tr>
        <w:trPr>
          <w:trHeight w:val="345" w:hRule="atLeast"/>
        </w:trPr>
        <w:tc>
          <w:tcPr>
            <w:tcW w:w="2880" w:type="dxa"/>
            <w:gridSpan w:val="2"/>
          </w:tcPr>
          <w:p>
            <w:pPr>
              <w:pStyle w:val="TableParagraph"/>
              <w:rPr>
                <w:rFonts w:ascii="Times New Roman"/>
                <w:sz w:val="20"/>
              </w:rPr>
            </w:pPr>
          </w:p>
        </w:tc>
        <w:tc>
          <w:tcPr>
            <w:tcW w:w="1260" w:type="dxa"/>
          </w:tcPr>
          <w:p>
            <w:pPr>
              <w:pStyle w:val="TableParagraph"/>
              <w:rPr>
                <w:rFonts w:ascii="Times New Roman"/>
                <w:sz w:val="20"/>
              </w:rPr>
            </w:pPr>
          </w:p>
        </w:tc>
        <w:tc>
          <w:tcPr>
            <w:tcW w:w="6480" w:type="dxa"/>
            <w:gridSpan w:val="2"/>
          </w:tcPr>
          <w:p>
            <w:pPr>
              <w:pStyle w:val="TableParagraph"/>
              <w:rPr>
                <w:rFonts w:ascii="Times New Roman"/>
                <w:sz w:val="20"/>
              </w:rPr>
            </w:pPr>
          </w:p>
        </w:tc>
      </w:tr>
      <w:tr>
        <w:trPr>
          <w:trHeight w:val="870" w:hRule="atLeast"/>
        </w:trPr>
        <w:tc>
          <w:tcPr>
            <w:tcW w:w="1080" w:type="dxa"/>
          </w:tcPr>
          <w:p>
            <w:pPr>
              <w:pStyle w:val="TableParagraph"/>
              <w:ind w:left="107" w:right="109"/>
              <w:rPr>
                <w:sz w:val="20"/>
              </w:rPr>
            </w:pPr>
            <w:r>
              <w:rPr>
                <w:sz w:val="20"/>
              </w:rPr>
              <w:t>Address &amp; Postcode</w:t>
            </w:r>
          </w:p>
        </w:tc>
        <w:tc>
          <w:tcPr>
            <w:tcW w:w="4500" w:type="dxa"/>
            <w:gridSpan w:val="3"/>
          </w:tcPr>
          <w:p>
            <w:pPr>
              <w:pStyle w:val="TableParagraph"/>
              <w:rPr>
                <w:rFonts w:ascii="Times New Roman"/>
                <w:sz w:val="20"/>
              </w:rPr>
            </w:pPr>
          </w:p>
        </w:tc>
        <w:tc>
          <w:tcPr>
            <w:tcW w:w="5040" w:type="dxa"/>
          </w:tcPr>
          <w:p>
            <w:pPr>
              <w:pStyle w:val="TableParagraph"/>
              <w:spacing w:line="227" w:lineRule="exact"/>
              <w:ind w:left="107"/>
              <w:rPr>
                <w:sz w:val="20"/>
              </w:rPr>
            </w:pPr>
            <w:r>
              <w:rPr>
                <w:sz w:val="20"/>
              </w:rPr>
              <w:t>Date of Birth:</w:t>
            </w:r>
          </w:p>
        </w:tc>
      </w:tr>
    </w:tbl>
    <w:p>
      <w:pPr>
        <w:pStyle w:val="Heading1"/>
        <w:spacing w:before="147"/>
        <w:ind w:left="245"/>
      </w:pPr>
      <w:r>
        <w:rPr/>
        <w:pict>
          <v:group style="position:absolute;margin-left:44.639999pt;margin-top:24.649845pt;width:360.25pt;height:.5pt;mso-position-horizontal-relative:page;mso-position-vertical-relative:paragraph;z-index:251659264" coordorigin="893,493" coordsize="7205,10">
            <v:shape style="position:absolute;left:892;top:493;width:2880;height:10" type="#_x0000_t75" stroked="false">
              <v:imagedata r:id="rId6" o:title=""/>
            </v:shape>
            <v:shape style="position:absolute;left:3772;top:493;width:4325;height:10" type="#_x0000_t75" stroked="false">
              <v:imagedata r:id="rId7" o:title=""/>
            </v:shape>
            <w10:wrap type="none"/>
          </v:group>
        </w:pict>
      </w:r>
      <w:r>
        <w:rPr/>
        <w:pict>
          <v:group style="position:absolute;margin-left:404.639984pt;margin-top:24.649845pt;width:171.5pt;height:.5pt;mso-position-horizontal-relative:page;mso-position-vertical-relative:paragraph;z-index:251660288" coordorigin="8093,493" coordsize="3430,10">
            <v:shape style="position:absolute;left:8092;top:493;width:3408;height:10" type="#_x0000_t75" stroked="false">
              <v:imagedata r:id="rId8" o:title=""/>
            </v:shape>
            <v:line style="position:absolute" from="11501,498" to="11510,498" stroked="true" strokeweight=".48pt" strokecolor="#000000">
              <v:stroke dashstyle="solid"/>
            </v:line>
            <v:line style="position:absolute" from="11510,498" to="11520,498" stroked="true" strokeweight=".48pt" strokecolor="#fefefe">
              <v:stroke dashstyle="solid"/>
            </v:line>
            <v:line style="position:absolute" from="11513,498" to="11522,498" stroked="true" strokeweight=".48pt" strokecolor="#bfbfbf">
              <v:stroke dashstyle="solid"/>
            </v:line>
            <w10:wrap type="none"/>
          </v:group>
        </w:pict>
      </w:r>
      <w:r>
        <w:rPr/>
        <w:pict>
          <v:group style="position:absolute;margin-left:44.639999pt;margin-top:65.929878pt;width:360.25pt;height:.5pt;mso-position-horizontal-relative:page;mso-position-vertical-relative:paragraph;z-index:-251933696" coordorigin="893,1319" coordsize="7205,10">
            <v:shape style="position:absolute;left:892;top:1318;width:2871;height:10" type="#_x0000_t75" stroked="false">
              <v:imagedata r:id="rId9" o:title=""/>
            </v:shape>
            <v:shape style="position:absolute;left:3763;top:1318;width:4335;height:10" type="#_x0000_t75" stroked="false">
              <v:imagedata r:id="rId10" o:title=""/>
            </v:shape>
            <w10:wrap type="none"/>
          </v:group>
        </w:pict>
      </w:r>
      <w:r>
        <w:rPr/>
        <w:pict>
          <v:group style="position:absolute;margin-left:44.639999pt;margin-top:83.689888pt;width:360.25pt;height:.5pt;mso-position-horizontal-relative:page;mso-position-vertical-relative:paragraph;z-index:-251932672" coordorigin="893,1674" coordsize="7205,10">
            <v:shape style="position:absolute;left:892;top:1673;width:2871;height:10" type="#_x0000_t75" stroked="false">
              <v:imagedata r:id="rId11" o:title=""/>
            </v:shape>
            <v:shape style="position:absolute;left:3763;top:1673;width:4335;height:10" type="#_x0000_t75" stroked="false">
              <v:imagedata r:id="rId12" o:title=""/>
            </v:shape>
            <w10:wrap type="none"/>
          </v:group>
        </w:pict>
      </w:r>
      <w:r>
        <w:rPr/>
        <w:pict>
          <v:group style="position:absolute;margin-left:44.639999pt;margin-top:101.38987pt;width:360.25pt;height:.5pt;mso-position-horizontal-relative:page;mso-position-vertical-relative:paragraph;z-index:-251931648" coordorigin="893,2028" coordsize="7205,10">
            <v:shape style="position:absolute;left:892;top:2027;width:2871;height:10" type="#_x0000_t75" stroked="false">
              <v:imagedata r:id="rId13" o:title=""/>
            </v:shape>
            <v:shape style="position:absolute;left:3763;top:2027;width:4335;height:10" type="#_x0000_t75" stroked="false">
              <v:imagedata r:id="rId14" o:title=""/>
            </v:shape>
            <w10:wrap type="none"/>
          </v:group>
        </w:pict>
      </w:r>
      <w:r>
        <w:rPr/>
        <w:pict>
          <v:group style="position:absolute;margin-left:44.639999pt;margin-top:119.149879pt;width:360.25pt;height:.5pt;mso-position-horizontal-relative:page;mso-position-vertical-relative:paragraph;z-index:-251930624" coordorigin="893,2383" coordsize="7205,10">
            <v:shape style="position:absolute;left:892;top:2383;width:2871;height:10" type="#_x0000_t75" stroked="false">
              <v:imagedata r:id="rId15" o:title=""/>
            </v:shape>
            <v:shape style="position:absolute;left:3763;top:2383;width:4335;height:10" type="#_x0000_t75" stroked="false">
              <v:imagedata r:id="rId16" o:title=""/>
            </v:shape>
            <w10:wrap type="none"/>
          </v:group>
        </w:pict>
      </w:r>
      <w:r>
        <w:rPr/>
        <w:drawing>
          <wp:anchor distT="0" distB="0" distL="0" distR="0" allowOverlap="1" layoutInCell="1" locked="0" behindDoc="1" simplePos="0" relativeHeight="251386880">
            <wp:simplePos x="0" y="0"/>
            <wp:positionH relativeFrom="page">
              <wp:posOffset>4910327</wp:posOffset>
            </wp:positionH>
            <wp:positionV relativeFrom="paragraph">
              <wp:posOffset>1897251</wp:posOffset>
            </wp:positionV>
            <wp:extent cx="6096" cy="1865376"/>
            <wp:effectExtent l="0" t="0" r="0" b="0"/>
            <wp:wrapNone/>
            <wp:docPr id="3" name="image13.png"/>
            <wp:cNvGraphicFramePr>
              <a:graphicFrameLocks noChangeAspect="1"/>
            </wp:cNvGraphicFramePr>
            <a:graphic>
              <a:graphicData uri="http://schemas.openxmlformats.org/drawingml/2006/picture">
                <pic:pic>
                  <pic:nvPicPr>
                    <pic:cNvPr id="4" name="image13.png"/>
                    <pic:cNvPicPr/>
                  </pic:nvPicPr>
                  <pic:blipFill>
                    <a:blip r:embed="rId17" cstate="print"/>
                    <a:stretch>
                      <a:fillRect/>
                    </a:stretch>
                  </pic:blipFill>
                  <pic:spPr>
                    <a:xfrm>
                      <a:off x="0" y="0"/>
                      <a:ext cx="6096" cy="1865376"/>
                    </a:xfrm>
                    <a:prstGeom prst="rect">
                      <a:avLst/>
                    </a:prstGeom>
                  </pic:spPr>
                </pic:pic>
              </a:graphicData>
            </a:graphic>
          </wp:anchor>
        </w:drawing>
      </w:r>
      <w:r>
        <w:rPr/>
        <w:t>Please give details of each child, including the school they attend:</w:t>
      </w:r>
    </w:p>
    <w:p>
      <w:pPr>
        <w:pStyle w:val="BodyText"/>
        <w:spacing w:before="6"/>
        <w:rPr>
          <w:b/>
          <w:sz w:val="10"/>
        </w:rPr>
      </w:pPr>
    </w:p>
    <w:tbl>
      <w:tblPr>
        <w:tblW w:w="0" w:type="auto"/>
        <w:jc w:val="lef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0"/>
        <w:gridCol w:w="1800"/>
        <w:gridCol w:w="2520"/>
        <w:gridCol w:w="3420"/>
      </w:tblGrid>
      <w:tr>
        <w:trPr>
          <w:trHeight w:val="460" w:hRule="atLeast"/>
        </w:trPr>
        <w:tc>
          <w:tcPr>
            <w:tcW w:w="2880" w:type="dxa"/>
            <w:tcBorders>
              <w:top w:val="nil"/>
            </w:tcBorders>
          </w:tcPr>
          <w:p>
            <w:pPr>
              <w:pStyle w:val="TableParagraph"/>
              <w:spacing w:line="227" w:lineRule="exact"/>
              <w:ind w:left="107"/>
              <w:rPr>
                <w:sz w:val="20"/>
              </w:rPr>
            </w:pPr>
            <w:bookmarkStart w:name="Address" w:id="3"/>
            <w:bookmarkEnd w:id="3"/>
            <w:r>
              <w:rPr/>
            </w:r>
            <w:bookmarkStart w:name="Name of School" w:id="4"/>
            <w:bookmarkEnd w:id="4"/>
            <w:r>
              <w:rPr/>
            </w:r>
            <w:r>
              <w:rPr>
                <w:sz w:val="20"/>
              </w:rPr>
              <w:t>Full Name</w:t>
            </w:r>
          </w:p>
        </w:tc>
        <w:tc>
          <w:tcPr>
            <w:tcW w:w="1800" w:type="dxa"/>
            <w:tcBorders>
              <w:top w:val="nil"/>
            </w:tcBorders>
          </w:tcPr>
          <w:p>
            <w:pPr>
              <w:pStyle w:val="TableParagraph"/>
              <w:spacing w:line="227" w:lineRule="exact"/>
              <w:ind w:left="107"/>
              <w:rPr>
                <w:sz w:val="20"/>
              </w:rPr>
            </w:pPr>
            <w:r>
              <w:rPr>
                <w:sz w:val="20"/>
              </w:rPr>
              <w:t>Date of Birth</w:t>
            </w:r>
          </w:p>
        </w:tc>
        <w:tc>
          <w:tcPr>
            <w:tcW w:w="2520" w:type="dxa"/>
            <w:tcBorders>
              <w:top w:val="nil"/>
            </w:tcBorders>
          </w:tcPr>
          <w:p>
            <w:pPr>
              <w:pStyle w:val="TableParagraph"/>
              <w:spacing w:line="227" w:lineRule="exact"/>
              <w:ind w:left="107"/>
              <w:rPr>
                <w:sz w:val="20"/>
              </w:rPr>
            </w:pPr>
            <w:r>
              <w:rPr>
                <w:sz w:val="20"/>
              </w:rPr>
              <w:t>Address</w:t>
            </w:r>
          </w:p>
        </w:tc>
        <w:tc>
          <w:tcPr>
            <w:tcW w:w="3420" w:type="dxa"/>
            <w:tcBorders>
              <w:top w:val="nil"/>
            </w:tcBorders>
          </w:tcPr>
          <w:p>
            <w:pPr>
              <w:pStyle w:val="TableParagraph"/>
              <w:spacing w:line="227" w:lineRule="exact"/>
              <w:ind w:left="107"/>
              <w:rPr>
                <w:sz w:val="20"/>
              </w:rPr>
            </w:pPr>
            <w:r>
              <w:rPr>
                <w:sz w:val="20"/>
              </w:rPr>
              <w:t>Name of School</w:t>
            </w:r>
          </w:p>
        </w:tc>
      </w:tr>
      <w:tr>
        <w:trPr>
          <w:trHeight w:val="1764" w:hRule="atLeast"/>
        </w:trPr>
        <w:tc>
          <w:tcPr>
            <w:tcW w:w="2880" w:type="dxa"/>
          </w:tcPr>
          <w:p>
            <w:pPr>
              <w:pStyle w:val="TableParagraph"/>
              <w:rPr>
                <w:rFonts w:ascii="Times New Roman"/>
                <w:sz w:val="20"/>
              </w:rPr>
            </w:pPr>
          </w:p>
        </w:tc>
        <w:tc>
          <w:tcPr>
            <w:tcW w:w="1800" w:type="dxa"/>
          </w:tcPr>
          <w:p>
            <w:pPr>
              <w:pStyle w:val="TableParagraph"/>
              <w:rPr>
                <w:rFonts w:ascii="Times New Roman"/>
                <w:sz w:val="20"/>
              </w:rPr>
            </w:pPr>
          </w:p>
        </w:tc>
        <w:tc>
          <w:tcPr>
            <w:tcW w:w="2520" w:type="dxa"/>
          </w:tcPr>
          <w:p>
            <w:pPr>
              <w:pStyle w:val="TableParagraph"/>
              <w:rPr>
                <w:rFonts w:ascii="Times New Roman"/>
                <w:sz w:val="20"/>
              </w:rPr>
            </w:pPr>
          </w:p>
        </w:tc>
        <w:tc>
          <w:tcPr>
            <w:tcW w:w="3420" w:type="dxa"/>
          </w:tcPr>
          <w:p>
            <w:pPr>
              <w:pStyle w:val="TableParagraph"/>
              <w:rPr>
                <w:b/>
                <w:sz w:val="20"/>
              </w:rPr>
            </w:pPr>
          </w:p>
          <w:p>
            <w:pPr>
              <w:pStyle w:val="TableParagraph"/>
              <w:rPr>
                <w:b/>
                <w:sz w:val="10"/>
              </w:rPr>
            </w:pPr>
          </w:p>
          <w:p>
            <w:pPr>
              <w:pStyle w:val="TableParagraph"/>
              <w:spacing w:line="20" w:lineRule="exact"/>
              <w:ind w:left="-5" w:right="-58"/>
              <w:rPr>
                <w:sz w:val="2"/>
              </w:rPr>
            </w:pPr>
            <w:r>
              <w:rPr>
                <w:sz w:val="2"/>
              </w:rPr>
              <w:drawing>
                <wp:inline distT="0" distB="0" distL="0" distR="0">
                  <wp:extent cx="2174835" cy="6096"/>
                  <wp:effectExtent l="0" t="0" r="0" b="0"/>
                  <wp:docPr id="5" name="image14.png"/>
                  <wp:cNvGraphicFramePr>
                    <a:graphicFrameLocks noChangeAspect="1"/>
                  </wp:cNvGraphicFramePr>
                  <a:graphic>
                    <a:graphicData uri="http://schemas.openxmlformats.org/drawingml/2006/picture">
                      <pic:pic>
                        <pic:nvPicPr>
                          <pic:cNvPr id="6" name="image14.png"/>
                          <pic:cNvPicPr/>
                        </pic:nvPicPr>
                        <pic:blipFill>
                          <a:blip r:embed="rId18" cstate="print"/>
                          <a:stretch>
                            <a:fillRect/>
                          </a:stretch>
                        </pic:blipFill>
                        <pic:spPr>
                          <a:xfrm>
                            <a:off x="0" y="0"/>
                            <a:ext cx="2174835" cy="6096"/>
                          </a:xfrm>
                          <a:prstGeom prst="rect">
                            <a:avLst/>
                          </a:prstGeom>
                        </pic:spPr>
                      </pic:pic>
                    </a:graphicData>
                  </a:graphic>
                </wp:inline>
              </w:drawing>
            </w:r>
            <w:r>
              <w:rPr>
                <w:sz w:val="2"/>
              </w:rPr>
            </w:r>
          </w:p>
          <w:p>
            <w:pPr>
              <w:pStyle w:val="TableParagraph"/>
              <w:spacing w:before="1"/>
              <w:rPr>
                <w:b/>
                <w:sz w:val="29"/>
              </w:rPr>
            </w:pPr>
          </w:p>
          <w:p>
            <w:pPr>
              <w:pStyle w:val="TableParagraph"/>
              <w:spacing w:line="20" w:lineRule="exact"/>
              <w:ind w:left="-5" w:right="-58"/>
              <w:rPr>
                <w:sz w:val="2"/>
              </w:rPr>
            </w:pPr>
            <w:r>
              <w:rPr>
                <w:sz w:val="2"/>
              </w:rPr>
              <w:drawing>
                <wp:inline distT="0" distB="0" distL="0" distR="0">
                  <wp:extent cx="2174876" cy="6096"/>
                  <wp:effectExtent l="0" t="0" r="0" b="0"/>
                  <wp:docPr id="7" name="image15.png"/>
                  <wp:cNvGraphicFramePr>
                    <a:graphicFrameLocks noChangeAspect="1"/>
                  </wp:cNvGraphicFramePr>
                  <a:graphic>
                    <a:graphicData uri="http://schemas.openxmlformats.org/drawingml/2006/picture">
                      <pic:pic>
                        <pic:nvPicPr>
                          <pic:cNvPr id="8" name="image15.png"/>
                          <pic:cNvPicPr/>
                        </pic:nvPicPr>
                        <pic:blipFill>
                          <a:blip r:embed="rId19" cstate="print"/>
                          <a:stretch>
                            <a:fillRect/>
                          </a:stretch>
                        </pic:blipFill>
                        <pic:spPr>
                          <a:xfrm>
                            <a:off x="0" y="0"/>
                            <a:ext cx="2174876" cy="6096"/>
                          </a:xfrm>
                          <a:prstGeom prst="rect">
                            <a:avLst/>
                          </a:prstGeom>
                        </pic:spPr>
                      </pic:pic>
                    </a:graphicData>
                  </a:graphic>
                </wp:inline>
              </w:drawing>
            </w:r>
            <w:r>
              <w:rPr>
                <w:sz w:val="2"/>
              </w:rPr>
            </w:r>
          </w:p>
          <w:p>
            <w:pPr>
              <w:pStyle w:val="TableParagraph"/>
              <w:rPr>
                <w:b/>
                <w:sz w:val="29"/>
              </w:rPr>
            </w:pPr>
          </w:p>
          <w:p>
            <w:pPr>
              <w:pStyle w:val="TableParagraph"/>
              <w:spacing w:line="20" w:lineRule="exact"/>
              <w:ind w:left="-5" w:right="-58"/>
              <w:rPr>
                <w:sz w:val="2"/>
              </w:rPr>
            </w:pPr>
            <w:r>
              <w:rPr>
                <w:sz w:val="2"/>
              </w:rPr>
              <w:drawing>
                <wp:inline distT="0" distB="0" distL="0" distR="0">
                  <wp:extent cx="2174794" cy="6096"/>
                  <wp:effectExtent l="0" t="0" r="0" b="0"/>
                  <wp:docPr id="9" name="image16.png"/>
                  <wp:cNvGraphicFramePr>
                    <a:graphicFrameLocks noChangeAspect="1"/>
                  </wp:cNvGraphicFramePr>
                  <a:graphic>
                    <a:graphicData uri="http://schemas.openxmlformats.org/drawingml/2006/picture">
                      <pic:pic>
                        <pic:nvPicPr>
                          <pic:cNvPr id="10" name="image16.png"/>
                          <pic:cNvPicPr/>
                        </pic:nvPicPr>
                        <pic:blipFill>
                          <a:blip r:embed="rId20" cstate="print"/>
                          <a:stretch>
                            <a:fillRect/>
                          </a:stretch>
                        </pic:blipFill>
                        <pic:spPr>
                          <a:xfrm>
                            <a:off x="0" y="0"/>
                            <a:ext cx="2174794" cy="6096"/>
                          </a:xfrm>
                          <a:prstGeom prst="rect">
                            <a:avLst/>
                          </a:prstGeom>
                        </pic:spPr>
                      </pic:pic>
                    </a:graphicData>
                  </a:graphic>
                </wp:inline>
              </w:drawing>
            </w:r>
            <w:r>
              <w:rPr>
                <w:sz w:val="2"/>
              </w:rPr>
            </w:r>
          </w:p>
          <w:p>
            <w:pPr>
              <w:pStyle w:val="TableParagraph"/>
              <w:spacing w:before="1"/>
              <w:rPr>
                <w:b/>
                <w:sz w:val="29"/>
              </w:rPr>
            </w:pPr>
          </w:p>
          <w:p>
            <w:pPr>
              <w:pStyle w:val="TableParagraph"/>
              <w:spacing w:line="20" w:lineRule="exact"/>
              <w:ind w:left="-5" w:right="-58"/>
              <w:rPr>
                <w:sz w:val="2"/>
              </w:rPr>
            </w:pPr>
            <w:r>
              <w:rPr>
                <w:sz w:val="2"/>
              </w:rPr>
              <w:drawing>
                <wp:inline distT="0" distB="0" distL="0" distR="0">
                  <wp:extent cx="2174839" cy="6096"/>
                  <wp:effectExtent l="0" t="0" r="0" b="0"/>
                  <wp:docPr id="11" name="image17.png"/>
                  <wp:cNvGraphicFramePr>
                    <a:graphicFrameLocks noChangeAspect="1"/>
                  </wp:cNvGraphicFramePr>
                  <a:graphic>
                    <a:graphicData uri="http://schemas.openxmlformats.org/drawingml/2006/picture">
                      <pic:pic>
                        <pic:nvPicPr>
                          <pic:cNvPr id="12" name="image17.png"/>
                          <pic:cNvPicPr/>
                        </pic:nvPicPr>
                        <pic:blipFill>
                          <a:blip r:embed="rId21" cstate="print"/>
                          <a:stretch>
                            <a:fillRect/>
                          </a:stretch>
                        </pic:blipFill>
                        <pic:spPr>
                          <a:xfrm>
                            <a:off x="0" y="0"/>
                            <a:ext cx="2174839" cy="6096"/>
                          </a:xfrm>
                          <a:prstGeom prst="rect">
                            <a:avLst/>
                          </a:prstGeom>
                        </pic:spPr>
                      </pic:pic>
                    </a:graphicData>
                  </a:graphic>
                </wp:inline>
              </w:drawing>
            </w:r>
            <w:r>
              <w:rPr>
                <w:sz w:val="2"/>
              </w:rPr>
            </w:r>
          </w:p>
        </w:tc>
      </w:tr>
    </w:tbl>
    <w:p>
      <w:pPr>
        <w:pStyle w:val="BodyText"/>
        <w:rPr>
          <w:b/>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60"/>
        <w:gridCol w:w="360"/>
        <w:gridCol w:w="3240"/>
        <w:gridCol w:w="2160"/>
      </w:tblGrid>
      <w:tr>
        <w:trPr>
          <w:trHeight w:val="455" w:hRule="atLeast"/>
        </w:trPr>
        <w:tc>
          <w:tcPr>
            <w:tcW w:w="4860" w:type="dxa"/>
            <w:tcBorders>
              <w:top w:val="nil"/>
              <w:left w:val="nil"/>
            </w:tcBorders>
          </w:tcPr>
          <w:p>
            <w:pPr>
              <w:pStyle w:val="TableParagraph"/>
              <w:spacing w:before="53"/>
              <w:ind w:left="112"/>
              <w:rPr>
                <w:b/>
                <w:sz w:val="20"/>
              </w:rPr>
            </w:pPr>
            <w:bookmarkStart w:name="Dated from" w:id="5"/>
            <w:bookmarkEnd w:id="5"/>
            <w:r>
              <w:rPr/>
            </w:r>
            <w:bookmarkStart w:name="Dated to" w:id="6"/>
            <w:bookmarkEnd w:id="6"/>
            <w:r>
              <w:rPr/>
            </w:r>
            <w:bookmarkStart w:name="NI/Reference No." w:id="7"/>
            <w:bookmarkEnd w:id="7"/>
            <w:r>
              <w:rPr/>
            </w:r>
            <w:r>
              <w:rPr>
                <w:b/>
                <w:sz w:val="20"/>
              </w:rPr>
              <w:t>Which benefit are you in receipt of:</w:t>
            </w:r>
          </w:p>
        </w:tc>
        <w:tc>
          <w:tcPr>
            <w:tcW w:w="360" w:type="dxa"/>
          </w:tcPr>
          <w:p>
            <w:pPr>
              <w:pStyle w:val="TableParagraph"/>
              <w:spacing w:before="53"/>
              <w:ind w:left="107"/>
              <w:rPr>
                <w:b/>
                <w:sz w:val="20"/>
              </w:rPr>
            </w:pPr>
            <w:r>
              <w:rPr>
                <w:b/>
                <w:w w:val="100"/>
                <w:sz w:val="20"/>
              </w:rPr>
              <w:t>√</w:t>
            </w:r>
          </w:p>
        </w:tc>
        <w:tc>
          <w:tcPr>
            <w:tcW w:w="3240" w:type="dxa"/>
          </w:tcPr>
          <w:p>
            <w:pPr>
              <w:pStyle w:val="TableParagraph"/>
              <w:tabs>
                <w:tab w:pos="2050" w:val="left" w:leader="none"/>
              </w:tabs>
              <w:spacing w:line="339" w:lineRule="exact"/>
              <w:ind w:left="314"/>
              <w:rPr>
                <w:sz w:val="20"/>
              </w:rPr>
            </w:pPr>
            <w:r>
              <w:rPr>
                <w:sz w:val="20"/>
              </w:rPr>
              <w:t>Dated</w:t>
            </w:r>
            <w:r>
              <w:rPr>
                <w:spacing w:val="-3"/>
                <w:sz w:val="20"/>
              </w:rPr>
              <w:t> </w:t>
            </w:r>
            <w:r>
              <w:rPr>
                <w:sz w:val="20"/>
              </w:rPr>
              <w:t>from</w:t>
              <w:tab/>
            </w:r>
            <w:r>
              <w:rPr>
                <w:position w:val="11"/>
                <w:sz w:val="20"/>
              </w:rPr>
              <w:t>Dated</w:t>
            </w:r>
            <w:r>
              <w:rPr>
                <w:spacing w:val="-1"/>
                <w:position w:val="11"/>
                <w:sz w:val="20"/>
              </w:rPr>
              <w:t> </w:t>
            </w:r>
            <w:r>
              <w:rPr>
                <w:position w:val="11"/>
                <w:sz w:val="20"/>
              </w:rPr>
              <w:t>to</w:t>
            </w:r>
          </w:p>
        </w:tc>
        <w:tc>
          <w:tcPr>
            <w:tcW w:w="2160" w:type="dxa"/>
          </w:tcPr>
          <w:p>
            <w:pPr>
              <w:pStyle w:val="TableParagraph"/>
              <w:spacing w:before="108"/>
              <w:ind w:left="107"/>
              <w:rPr>
                <w:sz w:val="20"/>
              </w:rPr>
            </w:pPr>
            <w:r>
              <w:rPr>
                <w:sz w:val="20"/>
              </w:rPr>
              <w:t>NI/Reference No.</w:t>
            </w:r>
          </w:p>
        </w:tc>
      </w:tr>
      <w:tr>
        <w:trPr>
          <w:trHeight w:val="451" w:hRule="atLeast"/>
        </w:trPr>
        <w:tc>
          <w:tcPr>
            <w:tcW w:w="4860" w:type="dxa"/>
          </w:tcPr>
          <w:p>
            <w:pPr>
              <w:pStyle w:val="TableParagraph"/>
              <w:spacing w:before="52"/>
              <w:ind w:left="107"/>
              <w:rPr>
                <w:sz w:val="20"/>
              </w:rPr>
            </w:pPr>
            <w:bookmarkStart w:name="I" w:id="8"/>
            <w:bookmarkEnd w:id="8"/>
            <w:r>
              <w:rPr/>
            </w:r>
            <w:r>
              <w:rPr>
                <w:sz w:val="20"/>
              </w:rPr>
              <w:t>Income Support/ESA (IR)</w:t>
            </w:r>
          </w:p>
        </w:tc>
        <w:tc>
          <w:tcPr>
            <w:tcW w:w="360" w:type="dxa"/>
            <w:tcBorders>
              <w:bottom w:val="single" w:sz="6" w:space="0" w:color="000000"/>
            </w:tcBorders>
          </w:tcPr>
          <w:p>
            <w:pPr>
              <w:pStyle w:val="TableParagraph"/>
              <w:rPr>
                <w:rFonts w:ascii="Times New Roman"/>
                <w:sz w:val="20"/>
              </w:rPr>
            </w:pPr>
          </w:p>
        </w:tc>
        <w:tc>
          <w:tcPr>
            <w:tcW w:w="3240" w:type="dxa"/>
            <w:tcBorders>
              <w:bottom w:val="single" w:sz="8" w:space="0" w:color="000000"/>
            </w:tcBorders>
          </w:tcPr>
          <w:p>
            <w:pPr>
              <w:pStyle w:val="TableParagraph"/>
              <w:rPr>
                <w:rFonts w:ascii="Times New Roman"/>
                <w:sz w:val="20"/>
              </w:rPr>
            </w:pPr>
          </w:p>
        </w:tc>
        <w:tc>
          <w:tcPr>
            <w:tcW w:w="2160" w:type="dxa"/>
          </w:tcPr>
          <w:p>
            <w:pPr>
              <w:pStyle w:val="TableParagraph"/>
              <w:rPr>
                <w:rFonts w:ascii="Times New Roman"/>
                <w:sz w:val="20"/>
              </w:rPr>
            </w:pPr>
          </w:p>
        </w:tc>
      </w:tr>
      <w:tr>
        <w:trPr>
          <w:trHeight w:val="340" w:hRule="atLeast"/>
        </w:trPr>
        <w:tc>
          <w:tcPr>
            <w:tcW w:w="4860" w:type="dxa"/>
          </w:tcPr>
          <w:p>
            <w:pPr>
              <w:pStyle w:val="TableParagraph"/>
              <w:spacing w:line="228" w:lineRule="exact"/>
              <w:ind w:left="107"/>
              <w:rPr>
                <w:sz w:val="20"/>
              </w:rPr>
            </w:pPr>
            <w:bookmarkStart w:name="J" w:id="9"/>
            <w:bookmarkEnd w:id="9"/>
            <w:r>
              <w:rPr/>
            </w:r>
            <w:r>
              <w:rPr>
                <w:sz w:val="20"/>
              </w:rPr>
              <w:t>Job Seekers</w:t>
            </w:r>
          </w:p>
        </w:tc>
        <w:tc>
          <w:tcPr>
            <w:tcW w:w="360" w:type="dxa"/>
            <w:tcBorders>
              <w:top w:val="single" w:sz="6" w:space="0" w:color="000000"/>
              <w:bottom w:val="single" w:sz="6" w:space="0" w:color="000000"/>
            </w:tcBorders>
          </w:tcPr>
          <w:p>
            <w:pPr>
              <w:pStyle w:val="TableParagraph"/>
              <w:rPr>
                <w:rFonts w:ascii="Times New Roman"/>
                <w:sz w:val="20"/>
              </w:rPr>
            </w:pPr>
          </w:p>
        </w:tc>
        <w:tc>
          <w:tcPr>
            <w:tcW w:w="3240" w:type="dxa"/>
            <w:tcBorders>
              <w:top w:val="single" w:sz="8" w:space="0" w:color="000000"/>
              <w:bottom w:val="single" w:sz="8" w:space="0" w:color="000000"/>
            </w:tcBorders>
          </w:tcPr>
          <w:p>
            <w:pPr>
              <w:pStyle w:val="TableParagraph"/>
              <w:rPr>
                <w:rFonts w:ascii="Times New Roman"/>
                <w:sz w:val="20"/>
              </w:rPr>
            </w:pPr>
          </w:p>
        </w:tc>
        <w:tc>
          <w:tcPr>
            <w:tcW w:w="2160" w:type="dxa"/>
          </w:tcPr>
          <w:p>
            <w:pPr>
              <w:pStyle w:val="TableParagraph"/>
              <w:rPr>
                <w:rFonts w:ascii="Times New Roman"/>
                <w:sz w:val="20"/>
              </w:rPr>
            </w:pPr>
          </w:p>
        </w:tc>
      </w:tr>
      <w:tr>
        <w:trPr>
          <w:trHeight w:val="340" w:hRule="atLeast"/>
        </w:trPr>
        <w:tc>
          <w:tcPr>
            <w:tcW w:w="4860" w:type="dxa"/>
          </w:tcPr>
          <w:p>
            <w:pPr>
              <w:pStyle w:val="TableParagraph"/>
              <w:spacing w:line="228" w:lineRule="exact"/>
              <w:ind w:left="107"/>
              <w:rPr>
                <w:sz w:val="20"/>
              </w:rPr>
            </w:pPr>
            <w:bookmarkStart w:name="I" w:id="10"/>
            <w:bookmarkEnd w:id="10"/>
            <w:r>
              <w:rPr/>
            </w:r>
            <w:r>
              <w:rPr>
                <w:sz w:val="20"/>
              </w:rPr>
              <w:t>Immigration &amp; Asylum Act</w:t>
            </w:r>
          </w:p>
        </w:tc>
        <w:tc>
          <w:tcPr>
            <w:tcW w:w="360" w:type="dxa"/>
            <w:tcBorders>
              <w:top w:val="single" w:sz="6" w:space="0" w:color="000000"/>
              <w:bottom w:val="single" w:sz="6" w:space="0" w:color="000000"/>
            </w:tcBorders>
          </w:tcPr>
          <w:p>
            <w:pPr>
              <w:pStyle w:val="TableParagraph"/>
              <w:rPr>
                <w:rFonts w:ascii="Times New Roman"/>
                <w:sz w:val="20"/>
              </w:rPr>
            </w:pPr>
          </w:p>
        </w:tc>
        <w:tc>
          <w:tcPr>
            <w:tcW w:w="3240" w:type="dxa"/>
            <w:tcBorders>
              <w:top w:val="single" w:sz="8" w:space="0" w:color="000000"/>
              <w:bottom w:val="single" w:sz="8" w:space="0" w:color="000000"/>
            </w:tcBorders>
          </w:tcPr>
          <w:p>
            <w:pPr>
              <w:pStyle w:val="TableParagraph"/>
              <w:rPr>
                <w:rFonts w:ascii="Times New Roman"/>
                <w:sz w:val="20"/>
              </w:rPr>
            </w:pPr>
          </w:p>
        </w:tc>
        <w:tc>
          <w:tcPr>
            <w:tcW w:w="2160" w:type="dxa"/>
          </w:tcPr>
          <w:p>
            <w:pPr>
              <w:pStyle w:val="TableParagraph"/>
              <w:rPr>
                <w:rFonts w:ascii="Times New Roman"/>
                <w:sz w:val="20"/>
              </w:rPr>
            </w:pPr>
          </w:p>
        </w:tc>
      </w:tr>
      <w:tr>
        <w:trPr>
          <w:trHeight w:val="914" w:hRule="atLeast"/>
        </w:trPr>
        <w:tc>
          <w:tcPr>
            <w:tcW w:w="4860" w:type="dxa"/>
          </w:tcPr>
          <w:p>
            <w:pPr>
              <w:pStyle w:val="TableParagraph"/>
              <w:ind w:left="107" w:right="21"/>
              <w:rPr>
                <w:sz w:val="20"/>
              </w:rPr>
            </w:pPr>
            <w:bookmarkStart w:name="C" w:id="11"/>
            <w:bookmarkEnd w:id="11"/>
            <w:r>
              <w:rPr/>
            </w:r>
            <w:r>
              <w:rPr>
                <w:sz w:val="20"/>
              </w:rPr>
              <w:t>Child Tax Credit with “the annual income for tax  credit purposes” is within this year’s threshold figure (No Working Tax Credit - if unsure pass to School</w:t>
            </w:r>
            <w:r>
              <w:rPr>
                <w:spacing w:val="-9"/>
                <w:sz w:val="20"/>
              </w:rPr>
              <w:t> </w:t>
            </w:r>
            <w:r>
              <w:rPr>
                <w:sz w:val="20"/>
              </w:rPr>
              <w:t>for</w:t>
            </w:r>
          </w:p>
          <w:p>
            <w:pPr>
              <w:pStyle w:val="TableParagraph"/>
              <w:spacing w:line="207" w:lineRule="exact"/>
              <w:ind w:left="107"/>
              <w:rPr>
                <w:sz w:val="20"/>
              </w:rPr>
            </w:pPr>
            <w:r>
              <w:rPr>
                <w:sz w:val="20"/>
              </w:rPr>
              <w:t>assessment)</w:t>
            </w:r>
          </w:p>
        </w:tc>
        <w:tc>
          <w:tcPr>
            <w:tcW w:w="360" w:type="dxa"/>
            <w:tcBorders>
              <w:top w:val="single" w:sz="6" w:space="0" w:color="000000"/>
              <w:bottom w:val="single" w:sz="6" w:space="0" w:color="000000"/>
            </w:tcBorders>
          </w:tcPr>
          <w:p>
            <w:pPr>
              <w:pStyle w:val="TableParagraph"/>
              <w:rPr>
                <w:rFonts w:ascii="Times New Roman"/>
                <w:sz w:val="20"/>
              </w:rPr>
            </w:pPr>
          </w:p>
        </w:tc>
        <w:tc>
          <w:tcPr>
            <w:tcW w:w="3240" w:type="dxa"/>
            <w:tcBorders>
              <w:top w:val="single" w:sz="8" w:space="0" w:color="000000"/>
              <w:bottom w:val="single" w:sz="8" w:space="0" w:color="000000"/>
            </w:tcBorders>
          </w:tcPr>
          <w:p>
            <w:pPr>
              <w:pStyle w:val="TableParagraph"/>
              <w:rPr>
                <w:rFonts w:ascii="Times New Roman"/>
                <w:sz w:val="20"/>
              </w:rPr>
            </w:pPr>
          </w:p>
        </w:tc>
        <w:tc>
          <w:tcPr>
            <w:tcW w:w="2160" w:type="dxa"/>
          </w:tcPr>
          <w:p>
            <w:pPr>
              <w:pStyle w:val="TableParagraph"/>
              <w:rPr>
                <w:rFonts w:ascii="Times New Roman"/>
                <w:sz w:val="20"/>
              </w:rPr>
            </w:pPr>
          </w:p>
        </w:tc>
      </w:tr>
      <w:tr>
        <w:trPr>
          <w:trHeight w:val="345" w:hRule="atLeast"/>
        </w:trPr>
        <w:tc>
          <w:tcPr>
            <w:tcW w:w="4860" w:type="dxa"/>
          </w:tcPr>
          <w:p>
            <w:pPr>
              <w:pStyle w:val="TableParagraph"/>
              <w:spacing w:before="54"/>
              <w:ind w:left="107"/>
              <w:rPr>
                <w:sz w:val="20"/>
              </w:rPr>
            </w:pPr>
            <w:bookmarkStart w:name="‘" w:id="12"/>
            <w:bookmarkEnd w:id="12"/>
            <w:r>
              <w:rPr/>
            </w:r>
            <w:r>
              <w:rPr>
                <w:sz w:val="20"/>
              </w:rPr>
              <w:t>‘Guarantee’ element of State Pension Credit</w:t>
            </w:r>
          </w:p>
        </w:tc>
        <w:tc>
          <w:tcPr>
            <w:tcW w:w="360" w:type="dxa"/>
            <w:tcBorders>
              <w:top w:val="single" w:sz="6" w:space="0" w:color="000000"/>
            </w:tcBorders>
          </w:tcPr>
          <w:p>
            <w:pPr>
              <w:pStyle w:val="TableParagraph"/>
              <w:rPr>
                <w:rFonts w:ascii="Times New Roman"/>
                <w:sz w:val="20"/>
              </w:rPr>
            </w:pPr>
          </w:p>
        </w:tc>
        <w:tc>
          <w:tcPr>
            <w:tcW w:w="3240" w:type="dxa"/>
            <w:tcBorders>
              <w:top w:val="single" w:sz="8" w:space="0" w:color="000000"/>
            </w:tcBorders>
          </w:tcPr>
          <w:p>
            <w:pPr>
              <w:pStyle w:val="TableParagraph"/>
              <w:rPr>
                <w:rFonts w:ascii="Times New Roman"/>
                <w:sz w:val="20"/>
              </w:rPr>
            </w:pPr>
          </w:p>
        </w:tc>
        <w:tc>
          <w:tcPr>
            <w:tcW w:w="2160" w:type="dxa"/>
          </w:tcPr>
          <w:p>
            <w:pPr>
              <w:pStyle w:val="TableParagraph"/>
              <w:rPr>
                <w:rFonts w:ascii="Times New Roman"/>
                <w:sz w:val="20"/>
              </w:rPr>
            </w:pPr>
          </w:p>
        </w:tc>
      </w:tr>
    </w:tbl>
    <w:p>
      <w:pPr>
        <w:pStyle w:val="BodyText"/>
        <w:spacing w:before="9"/>
        <w:rPr>
          <w:b/>
          <w:sz w:val="19"/>
        </w:rPr>
      </w:pPr>
    </w:p>
    <w:p>
      <w:pPr>
        <w:pStyle w:val="BodyText"/>
        <w:ind w:left="137" w:right="132"/>
        <w:jc w:val="both"/>
      </w:pPr>
      <w:r>
        <w:rPr/>
        <w:t>I declare that the particulars stated on this form are correct and that I am in receipt of one of the relevant support payments for free school lunches. I agree that you will use the information I have provided to process my claim for free school lunches and will contact other sources as allowed by law to verify my initial, and ongoing, entitlement I undertake to notify the school immediately I cease to receive or have any changes to the relevant support payment (please note that you will be required to meet the cost of any free meals provided after the date you cease to receive entitlement).</w:t>
      </w:r>
    </w:p>
    <w:p>
      <w:pPr>
        <w:pStyle w:val="BodyText"/>
      </w:pPr>
    </w:p>
    <w:p>
      <w:pPr>
        <w:pStyle w:val="BodyText"/>
      </w:pPr>
    </w:p>
    <w:p>
      <w:pPr>
        <w:pStyle w:val="BodyText"/>
      </w:pPr>
    </w:p>
    <w:p>
      <w:pPr>
        <w:pStyle w:val="BodyText"/>
        <w:spacing w:before="10"/>
        <w:rPr>
          <w:sz w:val="19"/>
        </w:rPr>
      </w:pPr>
    </w:p>
    <w:p>
      <w:pPr>
        <w:pStyle w:val="BodyText"/>
        <w:spacing w:after="4"/>
        <w:ind w:left="4277"/>
      </w:pPr>
      <w:r>
        <w:rPr/>
        <w:t>Signature……………………………….</w:t>
      </w:r>
      <w:r>
        <w:rPr>
          <w:spacing w:val="52"/>
        </w:rPr>
        <w:t> </w:t>
      </w:r>
      <w:r>
        <w:rPr/>
        <w:t>Date………………….</w:t>
      </w:r>
    </w:p>
    <w:p>
      <w:pPr>
        <w:pStyle w:val="BodyText"/>
        <w:spacing w:line="20" w:lineRule="exact"/>
        <w:ind w:left="102"/>
        <w:rPr>
          <w:sz w:val="2"/>
        </w:rPr>
      </w:pPr>
      <w:r>
        <w:rPr>
          <w:sz w:val="2"/>
        </w:rPr>
        <w:pict>
          <v:group style="width:534.3pt;height:.5pt;mso-position-horizontal-relative:char;mso-position-vertical-relative:line" coordorigin="0,0" coordsize="10686,10">
            <v:line style="position:absolute" from="0,5" to="10686,5" stroked="true" strokeweight=".48001pt" strokecolor="#000000">
              <v:stroke dashstyle="solid"/>
            </v:line>
          </v:group>
        </w:pict>
      </w:r>
      <w:r>
        <w:rPr>
          <w:sz w:val="2"/>
        </w:rPr>
      </w:r>
    </w:p>
    <w:p>
      <w:pPr>
        <w:spacing w:before="8"/>
        <w:ind w:left="137" w:right="0" w:firstLine="0"/>
        <w:jc w:val="left"/>
        <w:rPr>
          <w:i/>
          <w:sz w:val="20"/>
        </w:rPr>
      </w:pPr>
      <w:r>
        <w:rPr>
          <w:i/>
          <w:sz w:val="20"/>
          <w:shd w:fill="BFBFBF" w:color="auto" w:val="clear"/>
        </w:rPr>
        <w:t>FOR OFFICE USE ONLY</w:t>
      </w:r>
    </w:p>
    <w:p>
      <w:pPr>
        <w:spacing w:before="1"/>
        <w:ind w:left="137" w:right="0" w:firstLine="0"/>
        <w:jc w:val="left"/>
        <w:rPr>
          <w:i/>
          <w:sz w:val="20"/>
        </w:rPr>
      </w:pPr>
      <w:r>
        <w:rPr>
          <w:i/>
          <w:sz w:val="20"/>
          <w:shd w:fill="BFBFBF" w:color="auto" w:val="clear"/>
        </w:rPr>
        <w:t>I have checked the free school meal hub/I have viewed the original Award Notice/Letter –</w:t>
      </w:r>
    </w:p>
    <w:p>
      <w:pPr>
        <w:pStyle w:val="BodyText"/>
        <w:spacing w:before="9"/>
        <w:rPr>
          <w:i/>
          <w:sz w:val="11"/>
        </w:rPr>
      </w:pPr>
    </w:p>
    <w:p>
      <w:pPr>
        <w:spacing w:before="94"/>
        <w:ind w:left="137" w:right="0" w:firstLine="0"/>
        <w:jc w:val="left"/>
        <w:rPr>
          <w:i/>
          <w:sz w:val="20"/>
        </w:rPr>
      </w:pPr>
      <w:r>
        <w:rPr>
          <w:i/>
          <w:sz w:val="20"/>
          <w:shd w:fill="BFBFBF" w:color="auto" w:val="clear"/>
        </w:rPr>
        <w:t>Name………………………..………………………Date…………..……………</w:t>
      </w:r>
    </w:p>
    <w:p>
      <w:pPr>
        <w:spacing w:before="0"/>
        <w:ind w:left="137" w:right="0" w:firstLine="0"/>
        <w:jc w:val="left"/>
        <w:rPr>
          <w:i/>
          <w:sz w:val="20"/>
        </w:rPr>
      </w:pPr>
      <w:r>
        <w:rPr>
          <w:i/>
          <w:sz w:val="20"/>
          <w:shd w:fill="BFBFBF" w:color="auto" w:val="clear"/>
        </w:rPr>
        <w:t>………….number of children entitled to free school meals. Period of entitlement: from……….……..to…………….…….</w:t>
      </w:r>
    </w:p>
    <w:p>
      <w:pPr>
        <w:pStyle w:val="BodyText"/>
        <w:rPr>
          <w:i/>
        </w:rPr>
      </w:pPr>
    </w:p>
    <w:p>
      <w:pPr>
        <w:pStyle w:val="BodyText"/>
        <w:spacing w:before="9"/>
        <w:rPr>
          <w:i/>
          <w:sz w:val="16"/>
        </w:rPr>
      </w:pPr>
    </w:p>
    <w:p>
      <w:pPr>
        <w:tabs>
          <w:tab w:pos="5040" w:val="left" w:leader="none"/>
        </w:tabs>
        <w:spacing w:before="93"/>
        <w:ind w:left="1037" w:right="0" w:firstLine="0"/>
        <w:jc w:val="left"/>
        <w:rPr>
          <w:rFonts w:ascii="Times New Roman"/>
          <w:sz w:val="18"/>
        </w:rPr>
      </w:pPr>
      <w:r>
        <w:rPr>
          <w:rFonts w:ascii="Times New Roman"/>
          <w:sz w:val="18"/>
        </w:rPr>
        <w:t>Appendix B</w:t>
      </w:r>
      <w:r>
        <w:rPr>
          <w:rFonts w:ascii="Times New Roman"/>
          <w:spacing w:val="-2"/>
          <w:sz w:val="18"/>
        </w:rPr>
        <w:t> </w:t>
      </w:r>
      <w:r>
        <w:rPr>
          <w:rFonts w:ascii="Times New Roman"/>
          <w:sz w:val="18"/>
        </w:rPr>
        <w:t>2010 /2011</w:t>
        <w:tab/>
        <w:t>- 1 -</w:t>
      </w:r>
    </w:p>
    <w:sectPr>
      <w:type w:val="continuous"/>
      <w:pgSz w:w="11900" w:h="16840"/>
      <w:pgMar w:top="520" w:bottom="280" w:left="76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97" w:hanging="360"/>
        <w:jc w:val="left"/>
      </w:pPr>
      <w:rPr>
        <w:rFonts w:hint="default" w:ascii="Arial" w:hAnsi="Arial" w:eastAsia="Arial" w:cs="Arial"/>
        <w:spacing w:val="-1"/>
        <w:w w:val="100"/>
        <w:sz w:val="20"/>
        <w:szCs w:val="20"/>
      </w:rPr>
    </w:lvl>
    <w:lvl w:ilvl="1">
      <w:start w:val="0"/>
      <w:numFmt w:val="bullet"/>
      <w:lvlText w:val="•"/>
      <w:lvlJc w:val="left"/>
      <w:pPr>
        <w:ind w:left="1540" w:hanging="360"/>
      </w:pPr>
      <w:rPr>
        <w:rFonts w:hint="default"/>
      </w:rPr>
    </w:lvl>
    <w:lvl w:ilvl="2">
      <w:start w:val="0"/>
      <w:numFmt w:val="bullet"/>
      <w:lvlText w:val="•"/>
      <w:lvlJc w:val="left"/>
      <w:pPr>
        <w:ind w:left="2580" w:hanging="360"/>
      </w:pPr>
      <w:rPr>
        <w:rFonts w:hint="default"/>
      </w:rPr>
    </w:lvl>
    <w:lvl w:ilvl="3">
      <w:start w:val="0"/>
      <w:numFmt w:val="bullet"/>
      <w:lvlText w:val="•"/>
      <w:lvlJc w:val="left"/>
      <w:pPr>
        <w:ind w:left="3620" w:hanging="360"/>
      </w:pPr>
      <w:rPr>
        <w:rFonts w:hint="default"/>
      </w:rPr>
    </w:lvl>
    <w:lvl w:ilvl="4">
      <w:start w:val="0"/>
      <w:numFmt w:val="bullet"/>
      <w:lvlText w:val="•"/>
      <w:lvlJc w:val="left"/>
      <w:pPr>
        <w:ind w:left="4660" w:hanging="360"/>
      </w:pPr>
      <w:rPr>
        <w:rFonts w:hint="default"/>
      </w:rPr>
    </w:lvl>
    <w:lvl w:ilvl="5">
      <w:start w:val="0"/>
      <w:numFmt w:val="bullet"/>
      <w:lvlText w:val="•"/>
      <w:lvlJc w:val="left"/>
      <w:pPr>
        <w:ind w:left="5700" w:hanging="360"/>
      </w:pPr>
      <w:rPr>
        <w:rFonts w:hint="default"/>
      </w:rPr>
    </w:lvl>
    <w:lvl w:ilvl="6">
      <w:start w:val="0"/>
      <w:numFmt w:val="bullet"/>
      <w:lvlText w:val="•"/>
      <w:lvlJc w:val="left"/>
      <w:pPr>
        <w:ind w:left="6740" w:hanging="360"/>
      </w:pPr>
      <w:rPr>
        <w:rFonts w:hint="default"/>
      </w:rPr>
    </w:lvl>
    <w:lvl w:ilvl="7">
      <w:start w:val="0"/>
      <w:numFmt w:val="bullet"/>
      <w:lvlText w:val="•"/>
      <w:lvlJc w:val="left"/>
      <w:pPr>
        <w:ind w:left="7780" w:hanging="360"/>
      </w:pPr>
      <w:rPr>
        <w:rFonts w:hint="default"/>
      </w:rPr>
    </w:lvl>
    <w:lvl w:ilvl="8">
      <w:start w:val="0"/>
      <w:numFmt w:val="bullet"/>
      <w:lvlText w:val="•"/>
      <w:lvlJc w:val="left"/>
      <w:pPr>
        <w:ind w:left="882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35"/>
      <w:outlineLvl w:val="1"/>
    </w:pPr>
    <w:rPr>
      <w:rFonts w:ascii="Arial" w:hAnsi="Arial" w:eastAsia="Arial" w:cs="Arial"/>
      <w:b/>
      <w:bCs/>
      <w:sz w:val="20"/>
      <w:szCs w:val="20"/>
    </w:rPr>
  </w:style>
  <w:style w:styleId="ListParagraph" w:type="paragraph">
    <w:name w:val="List Paragraph"/>
    <w:basedOn w:val="Normal"/>
    <w:uiPriority w:val="1"/>
    <w:qFormat/>
    <w:pPr>
      <w:spacing w:line="230" w:lineRule="exact"/>
      <w:ind w:left="497" w:hanging="361"/>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SarGr</dc:creator>
  <dc:title>APPENDIX B</dc:title>
  <dcterms:created xsi:type="dcterms:W3CDTF">2020-04-24T10:09:49Z</dcterms:created>
  <dcterms:modified xsi:type="dcterms:W3CDTF">2020-04-24T10:09:49Z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2010-03-30T00:00:00Z</vt:filetime>
  </property>
  <property fmtid="{D5CDD505-2E9C-101B-9397-08002B2CF9AE}" pid="3" name="Creator">
    <vt:lpwstr>Acrobat PDFMaker 6.0 for Word</vt:lpwstr>
  </property>
  <property fmtid="{D5CDD505-2E9C-101B-9397-08002B2CF9AE}" pid="4" name="LastSaved">
    <vt:filetime>2020-04-24T00:00:00Z</vt:filetime>
  </property>
</Properties>
</file>